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FE" w:rsidRDefault="00EC0AFE" w:rsidP="00EC0AFE">
      <w:pPr>
        <w:pStyle w:val="Heading2"/>
        <w:shd w:val="clear" w:color="auto" w:fill="BFBFBF" w:themeFill="background1" w:themeFillShade="BF"/>
      </w:pPr>
      <w:r>
        <w:t>Simple Discoverability Scorecard</w:t>
      </w:r>
    </w:p>
    <w:p w:rsidR="00205224" w:rsidRDefault="00205224" w:rsidP="00EC0AFE">
      <w:pPr>
        <w:pStyle w:val="Heading2"/>
      </w:pPr>
      <w:r>
        <w:t>My Test Cases</w:t>
      </w:r>
    </w:p>
    <w:p w:rsidR="00205224" w:rsidRDefault="00205224" w:rsidP="00205224"/>
    <w:p w:rsidR="00205224" w:rsidRDefault="00205224" w:rsidP="0020522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:rsidR="00205224" w:rsidRPr="00205224" w:rsidRDefault="00205224" w:rsidP="0020522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:rsidR="00205224" w:rsidRDefault="00205224" w:rsidP="0043792C">
      <w:pPr>
        <w:pStyle w:val="Heading2"/>
      </w:pPr>
    </w:p>
    <w:p w:rsidR="00205224" w:rsidRDefault="00205224" w:rsidP="0020522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:rsidR="00205224" w:rsidRPr="00205224" w:rsidRDefault="00205224" w:rsidP="0020522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:rsidR="00896631" w:rsidRDefault="0043792C" w:rsidP="0043792C">
      <w:pPr>
        <w:pStyle w:val="Heading2"/>
      </w:pPr>
      <w:r>
        <w:t>Human Discoverability on the Web – Collection Level</w:t>
      </w:r>
    </w:p>
    <w:p w:rsidR="0043792C" w:rsidRPr="00896631" w:rsidRDefault="0043792C" w:rsidP="00896631"/>
    <w:tbl>
      <w:tblPr>
        <w:tblStyle w:val="TableGrid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0BF"/>
      </w:tblPr>
      <w:tblGrid>
        <w:gridCol w:w="3085"/>
        <w:gridCol w:w="2126"/>
        <w:gridCol w:w="1652"/>
        <w:gridCol w:w="1653"/>
      </w:tblGrid>
      <w:tr w:rsidR="00205224">
        <w:tc>
          <w:tcPr>
            <w:tcW w:w="3085" w:type="dxa"/>
            <w:shd w:val="clear" w:color="auto" w:fill="D9D9D9" w:themeFill="background1" w:themeFillShade="D9"/>
          </w:tcPr>
          <w:p w:rsidR="00205224" w:rsidRPr="007B1EF4" w:rsidRDefault="00205224">
            <w:pPr>
              <w:rPr>
                <w:b/>
              </w:rPr>
            </w:pPr>
            <w:r>
              <w:rPr>
                <w:b/>
              </w:rPr>
              <w:t xml:space="preserve">Collection </w:t>
            </w:r>
            <w:r w:rsidRPr="007B1EF4">
              <w:rPr>
                <w:b/>
              </w:rPr>
              <w:t>Test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05224" w:rsidRPr="007B1EF4" w:rsidRDefault="00205224">
            <w:pPr>
              <w:rPr>
                <w:b/>
              </w:rPr>
            </w:pPr>
            <w:r w:rsidRPr="007B1EF4">
              <w:rPr>
                <w:b/>
              </w:rPr>
              <w:t>Weighting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205224" w:rsidRPr="007B1EF4" w:rsidRDefault="00205224">
            <w:pPr>
              <w:rPr>
                <w:b/>
              </w:rPr>
            </w:pPr>
          </w:p>
        </w:tc>
        <w:tc>
          <w:tcPr>
            <w:tcW w:w="1653" w:type="dxa"/>
            <w:shd w:val="clear" w:color="auto" w:fill="D9D9D9" w:themeFill="background1" w:themeFillShade="D9"/>
          </w:tcPr>
          <w:p w:rsidR="00205224" w:rsidRPr="007B1EF4" w:rsidRDefault="00205224">
            <w:pPr>
              <w:rPr>
                <w:b/>
              </w:rPr>
            </w:pPr>
          </w:p>
        </w:tc>
      </w:tr>
      <w:tr w:rsidR="00205224">
        <w:tc>
          <w:tcPr>
            <w:tcW w:w="3085" w:type="dxa"/>
            <w:shd w:val="clear" w:color="auto" w:fill="auto"/>
          </w:tcPr>
          <w:p w:rsidR="00205224" w:rsidRDefault="00205224">
            <w:r>
              <w:t>1 - Collection Title search Google ranking</w:t>
            </w:r>
          </w:p>
        </w:tc>
        <w:tc>
          <w:tcPr>
            <w:tcW w:w="2126" w:type="dxa"/>
            <w:shd w:val="clear" w:color="auto" w:fill="auto"/>
          </w:tcPr>
          <w:p w:rsidR="00205224" w:rsidRDefault="00205224">
            <w:r>
              <w:t>3=1</w:t>
            </w:r>
            <w:r w:rsidRPr="0043792C">
              <w:rPr>
                <w:vertAlign w:val="superscript"/>
              </w:rPr>
              <w:t>st</w:t>
            </w:r>
            <w:r>
              <w:t>, 2=2</w:t>
            </w:r>
            <w:r w:rsidRPr="0043792C">
              <w:rPr>
                <w:vertAlign w:val="superscript"/>
              </w:rPr>
              <w:t>nd</w:t>
            </w:r>
            <w:r>
              <w:t xml:space="preserve"> or 3</w:t>
            </w:r>
            <w:r w:rsidRPr="0043792C">
              <w:rPr>
                <w:vertAlign w:val="superscript"/>
              </w:rPr>
              <w:t>rd</w:t>
            </w:r>
            <w:r>
              <w:t>, 1=Lower on p.1</w:t>
            </w:r>
          </w:p>
        </w:tc>
        <w:tc>
          <w:tcPr>
            <w:tcW w:w="1652" w:type="dxa"/>
            <w:shd w:val="clear" w:color="auto" w:fill="auto"/>
          </w:tcPr>
          <w:p w:rsidR="00205224" w:rsidRDefault="00205224"/>
        </w:tc>
        <w:tc>
          <w:tcPr>
            <w:tcW w:w="1653" w:type="dxa"/>
            <w:shd w:val="clear" w:color="auto" w:fill="auto"/>
          </w:tcPr>
          <w:p w:rsidR="00205224" w:rsidRDefault="00205224"/>
        </w:tc>
      </w:tr>
      <w:tr w:rsidR="00205224">
        <w:tc>
          <w:tcPr>
            <w:tcW w:w="3085" w:type="dxa"/>
            <w:shd w:val="clear" w:color="auto" w:fill="auto"/>
          </w:tcPr>
          <w:p w:rsidR="00205224" w:rsidRDefault="00205224">
            <w:r>
              <w:t>2 - Can collection be found using ‘sensible’ terms?</w:t>
            </w:r>
          </w:p>
        </w:tc>
        <w:tc>
          <w:tcPr>
            <w:tcW w:w="2126" w:type="dxa"/>
            <w:shd w:val="clear" w:color="auto" w:fill="auto"/>
          </w:tcPr>
          <w:p w:rsidR="00205224" w:rsidRDefault="00205224">
            <w:r>
              <w:t>3=Yes</w:t>
            </w:r>
          </w:p>
        </w:tc>
        <w:tc>
          <w:tcPr>
            <w:tcW w:w="1652" w:type="dxa"/>
            <w:shd w:val="clear" w:color="auto" w:fill="auto"/>
          </w:tcPr>
          <w:p w:rsidR="00205224" w:rsidRDefault="00205224"/>
        </w:tc>
        <w:tc>
          <w:tcPr>
            <w:tcW w:w="1653" w:type="dxa"/>
            <w:shd w:val="clear" w:color="auto" w:fill="auto"/>
          </w:tcPr>
          <w:p w:rsidR="00205224" w:rsidRDefault="00205224"/>
        </w:tc>
      </w:tr>
      <w:tr w:rsidR="00205224">
        <w:tc>
          <w:tcPr>
            <w:tcW w:w="3085" w:type="dxa"/>
          </w:tcPr>
          <w:p w:rsidR="00205224" w:rsidRDefault="00205224">
            <w:r>
              <w:t>3 – URL well formed</w:t>
            </w:r>
          </w:p>
          <w:p w:rsidR="00205224" w:rsidRDefault="00205224"/>
        </w:tc>
        <w:tc>
          <w:tcPr>
            <w:tcW w:w="2126" w:type="dxa"/>
          </w:tcPr>
          <w:p w:rsidR="00205224" w:rsidRDefault="00205224">
            <w:r>
              <w:t>3=Useful, 2=Poor but reliable</w:t>
            </w:r>
          </w:p>
        </w:tc>
        <w:tc>
          <w:tcPr>
            <w:tcW w:w="1652" w:type="dxa"/>
          </w:tcPr>
          <w:p w:rsidR="00205224" w:rsidRDefault="00205224"/>
        </w:tc>
        <w:tc>
          <w:tcPr>
            <w:tcW w:w="1653" w:type="dxa"/>
          </w:tcPr>
          <w:p w:rsidR="00205224" w:rsidRDefault="00205224"/>
        </w:tc>
      </w:tr>
      <w:tr w:rsidR="00205224">
        <w:tc>
          <w:tcPr>
            <w:tcW w:w="3085" w:type="dxa"/>
          </w:tcPr>
          <w:p w:rsidR="00205224" w:rsidRDefault="00205224">
            <w:r>
              <w:t>4 - Page Title well formed</w:t>
            </w:r>
          </w:p>
          <w:p w:rsidR="00205224" w:rsidRDefault="00205224"/>
        </w:tc>
        <w:tc>
          <w:tcPr>
            <w:tcW w:w="2126" w:type="dxa"/>
          </w:tcPr>
          <w:p w:rsidR="00205224" w:rsidRDefault="00205224">
            <w:r>
              <w:t>3=Yes</w:t>
            </w:r>
          </w:p>
        </w:tc>
        <w:tc>
          <w:tcPr>
            <w:tcW w:w="1652" w:type="dxa"/>
          </w:tcPr>
          <w:p w:rsidR="00205224" w:rsidRDefault="00205224"/>
        </w:tc>
        <w:tc>
          <w:tcPr>
            <w:tcW w:w="1653" w:type="dxa"/>
          </w:tcPr>
          <w:p w:rsidR="00205224" w:rsidRDefault="00205224"/>
        </w:tc>
      </w:tr>
      <w:tr w:rsidR="00205224">
        <w:tc>
          <w:tcPr>
            <w:tcW w:w="3085" w:type="dxa"/>
          </w:tcPr>
          <w:p w:rsidR="00205224" w:rsidRDefault="00205224">
            <w:r>
              <w:t>5 - Clear Terms of Use</w:t>
            </w:r>
          </w:p>
        </w:tc>
        <w:tc>
          <w:tcPr>
            <w:tcW w:w="2126" w:type="dxa"/>
          </w:tcPr>
          <w:p w:rsidR="00205224" w:rsidRDefault="00205224">
            <w:r>
              <w:t>3=Clear, 2=0K, 1=Unclear</w:t>
            </w:r>
          </w:p>
        </w:tc>
        <w:tc>
          <w:tcPr>
            <w:tcW w:w="1652" w:type="dxa"/>
          </w:tcPr>
          <w:p w:rsidR="00205224" w:rsidRDefault="00205224"/>
        </w:tc>
        <w:tc>
          <w:tcPr>
            <w:tcW w:w="1653" w:type="dxa"/>
          </w:tcPr>
          <w:p w:rsidR="00205224" w:rsidRDefault="00205224"/>
        </w:tc>
      </w:tr>
      <w:tr w:rsidR="00205224">
        <w:tc>
          <w:tcPr>
            <w:tcW w:w="3085" w:type="dxa"/>
          </w:tcPr>
          <w:p w:rsidR="00205224" w:rsidRDefault="00205224">
            <w:r>
              <w:t>6 - Licensed for reuse</w:t>
            </w:r>
          </w:p>
          <w:p w:rsidR="00205224" w:rsidRDefault="00205224"/>
        </w:tc>
        <w:tc>
          <w:tcPr>
            <w:tcW w:w="2126" w:type="dxa"/>
          </w:tcPr>
          <w:p w:rsidR="00205224" w:rsidRDefault="00205224">
            <w:r>
              <w:t xml:space="preserve">3=CC, 2=Other public, 1=Local </w:t>
            </w:r>
          </w:p>
        </w:tc>
        <w:tc>
          <w:tcPr>
            <w:tcW w:w="1652" w:type="dxa"/>
          </w:tcPr>
          <w:p w:rsidR="00205224" w:rsidRDefault="00205224"/>
        </w:tc>
        <w:tc>
          <w:tcPr>
            <w:tcW w:w="1653" w:type="dxa"/>
          </w:tcPr>
          <w:p w:rsidR="00205224" w:rsidRDefault="00205224"/>
        </w:tc>
      </w:tr>
      <w:tr w:rsidR="00205224">
        <w:tc>
          <w:tcPr>
            <w:tcW w:w="3085" w:type="dxa"/>
          </w:tcPr>
          <w:p w:rsidR="00205224" w:rsidRDefault="00205224">
            <w:r>
              <w:t>7 - Collection has its own Wikipedia entry</w:t>
            </w:r>
          </w:p>
        </w:tc>
        <w:tc>
          <w:tcPr>
            <w:tcW w:w="2126" w:type="dxa"/>
          </w:tcPr>
          <w:p w:rsidR="00205224" w:rsidRDefault="00205224">
            <w:r>
              <w:t xml:space="preserve">3=Yes &amp; Linked; 1=But not linked </w:t>
            </w:r>
          </w:p>
        </w:tc>
        <w:tc>
          <w:tcPr>
            <w:tcW w:w="1652" w:type="dxa"/>
          </w:tcPr>
          <w:p w:rsidR="00205224" w:rsidRDefault="00205224"/>
        </w:tc>
        <w:tc>
          <w:tcPr>
            <w:tcW w:w="1653" w:type="dxa"/>
          </w:tcPr>
          <w:p w:rsidR="00205224" w:rsidRDefault="00205224"/>
        </w:tc>
      </w:tr>
      <w:tr w:rsidR="00205224">
        <w:tc>
          <w:tcPr>
            <w:tcW w:w="3085" w:type="dxa"/>
          </w:tcPr>
          <w:p w:rsidR="00205224" w:rsidRDefault="00205224">
            <w:r>
              <w:t>8 - Collection referenced in another Wikipedia entry</w:t>
            </w:r>
          </w:p>
        </w:tc>
        <w:tc>
          <w:tcPr>
            <w:tcW w:w="2126" w:type="dxa"/>
          </w:tcPr>
          <w:p w:rsidR="00205224" w:rsidRDefault="00205224">
            <w:r>
              <w:t xml:space="preserve">3=Yes &amp; Linked; 1=But not linked </w:t>
            </w:r>
          </w:p>
        </w:tc>
        <w:tc>
          <w:tcPr>
            <w:tcW w:w="1652" w:type="dxa"/>
          </w:tcPr>
          <w:p w:rsidR="00205224" w:rsidRDefault="00205224"/>
        </w:tc>
        <w:tc>
          <w:tcPr>
            <w:tcW w:w="1653" w:type="dxa"/>
          </w:tcPr>
          <w:p w:rsidR="00205224" w:rsidRDefault="00205224"/>
        </w:tc>
      </w:tr>
    </w:tbl>
    <w:p w:rsidR="00896631" w:rsidRDefault="00827F27" w:rsidP="00827F27">
      <w:pPr>
        <w:pStyle w:val="Heading2"/>
      </w:pPr>
      <w:r>
        <w:t>Human Discoverability on the Web – Item Level</w:t>
      </w:r>
    </w:p>
    <w:p w:rsidR="00827F27" w:rsidRPr="00896631" w:rsidRDefault="00827F27" w:rsidP="00896631"/>
    <w:tbl>
      <w:tblPr>
        <w:tblStyle w:val="TableGrid"/>
        <w:tblW w:w="0" w:type="auto"/>
        <w:tblLook w:val="00BF"/>
      </w:tblPr>
      <w:tblGrid>
        <w:gridCol w:w="3054"/>
        <w:gridCol w:w="2112"/>
        <w:gridCol w:w="1675"/>
        <w:gridCol w:w="1675"/>
      </w:tblGrid>
      <w:tr w:rsidR="00205224">
        <w:tc>
          <w:tcPr>
            <w:tcW w:w="3054" w:type="dxa"/>
            <w:shd w:val="clear" w:color="auto" w:fill="D9D9D9" w:themeFill="background1" w:themeFillShade="D9"/>
          </w:tcPr>
          <w:p w:rsidR="00205224" w:rsidRPr="007B1EF4" w:rsidRDefault="00205224">
            <w:pPr>
              <w:rPr>
                <w:b/>
              </w:rPr>
            </w:pPr>
            <w:r>
              <w:rPr>
                <w:b/>
              </w:rPr>
              <w:t xml:space="preserve">Collection </w:t>
            </w:r>
            <w:r w:rsidRPr="007B1EF4">
              <w:rPr>
                <w:b/>
              </w:rPr>
              <w:t>Test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205224" w:rsidRPr="007B1EF4" w:rsidRDefault="00205224">
            <w:pPr>
              <w:rPr>
                <w:b/>
              </w:rPr>
            </w:pPr>
            <w:r w:rsidRPr="007B1EF4">
              <w:rPr>
                <w:b/>
              </w:rPr>
              <w:t>Weighting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:rsidR="00205224" w:rsidRPr="007B1EF4" w:rsidRDefault="00205224">
            <w:pPr>
              <w:rPr>
                <w:b/>
              </w:rPr>
            </w:pPr>
          </w:p>
        </w:tc>
        <w:tc>
          <w:tcPr>
            <w:tcW w:w="1675" w:type="dxa"/>
            <w:shd w:val="clear" w:color="auto" w:fill="D9D9D9" w:themeFill="background1" w:themeFillShade="D9"/>
          </w:tcPr>
          <w:p w:rsidR="00205224" w:rsidRPr="007B1EF4" w:rsidRDefault="00205224">
            <w:pPr>
              <w:rPr>
                <w:b/>
              </w:rPr>
            </w:pPr>
          </w:p>
        </w:tc>
      </w:tr>
      <w:tr w:rsidR="00205224">
        <w:tc>
          <w:tcPr>
            <w:tcW w:w="3054" w:type="dxa"/>
            <w:shd w:val="clear" w:color="auto" w:fill="auto"/>
          </w:tcPr>
          <w:p w:rsidR="00205224" w:rsidRDefault="00205224">
            <w:r>
              <w:t>1 – Item name search Google ranking</w:t>
            </w:r>
          </w:p>
        </w:tc>
        <w:tc>
          <w:tcPr>
            <w:tcW w:w="2112" w:type="dxa"/>
            <w:shd w:val="clear" w:color="auto" w:fill="auto"/>
          </w:tcPr>
          <w:p w:rsidR="00205224" w:rsidRDefault="00205224">
            <w:r>
              <w:t>3=1</w:t>
            </w:r>
            <w:r w:rsidRPr="0043792C">
              <w:rPr>
                <w:vertAlign w:val="superscript"/>
              </w:rPr>
              <w:t>st</w:t>
            </w:r>
            <w:r>
              <w:t>, 2=2</w:t>
            </w:r>
            <w:r w:rsidRPr="0043792C">
              <w:rPr>
                <w:vertAlign w:val="superscript"/>
              </w:rPr>
              <w:t>nd</w:t>
            </w:r>
            <w:r>
              <w:t xml:space="preserve"> or 3</w:t>
            </w:r>
            <w:r w:rsidRPr="0043792C">
              <w:rPr>
                <w:vertAlign w:val="superscript"/>
              </w:rPr>
              <w:t>rd</w:t>
            </w:r>
            <w:r>
              <w:t>, 1=Lower on p.1</w:t>
            </w:r>
          </w:p>
        </w:tc>
        <w:tc>
          <w:tcPr>
            <w:tcW w:w="1675" w:type="dxa"/>
            <w:shd w:val="clear" w:color="auto" w:fill="auto"/>
          </w:tcPr>
          <w:p w:rsidR="00205224" w:rsidRDefault="00205224"/>
        </w:tc>
        <w:tc>
          <w:tcPr>
            <w:tcW w:w="1675" w:type="dxa"/>
          </w:tcPr>
          <w:p w:rsidR="00205224" w:rsidRDefault="00205224"/>
        </w:tc>
      </w:tr>
      <w:tr w:rsidR="00205224">
        <w:tc>
          <w:tcPr>
            <w:tcW w:w="3054" w:type="dxa"/>
            <w:shd w:val="clear" w:color="auto" w:fill="auto"/>
          </w:tcPr>
          <w:p w:rsidR="00205224" w:rsidRDefault="00205224">
            <w:r>
              <w:t>2 - Can item be found using ‘sensible’ related terms?</w:t>
            </w:r>
          </w:p>
        </w:tc>
        <w:tc>
          <w:tcPr>
            <w:tcW w:w="2112" w:type="dxa"/>
            <w:shd w:val="clear" w:color="auto" w:fill="auto"/>
          </w:tcPr>
          <w:p w:rsidR="00205224" w:rsidRDefault="00205224">
            <w:r>
              <w:t>3=Yes</w:t>
            </w:r>
          </w:p>
        </w:tc>
        <w:tc>
          <w:tcPr>
            <w:tcW w:w="1675" w:type="dxa"/>
            <w:shd w:val="clear" w:color="auto" w:fill="auto"/>
          </w:tcPr>
          <w:p w:rsidR="00205224" w:rsidRDefault="00205224"/>
        </w:tc>
        <w:tc>
          <w:tcPr>
            <w:tcW w:w="1675" w:type="dxa"/>
          </w:tcPr>
          <w:p w:rsidR="00205224" w:rsidRDefault="00205224"/>
        </w:tc>
      </w:tr>
      <w:tr w:rsidR="00205224">
        <w:tc>
          <w:tcPr>
            <w:tcW w:w="3054" w:type="dxa"/>
          </w:tcPr>
          <w:p w:rsidR="00205224" w:rsidRDefault="00205224">
            <w:r>
              <w:t>3 – URL well formed</w:t>
            </w:r>
          </w:p>
          <w:p w:rsidR="00205224" w:rsidRDefault="00205224"/>
        </w:tc>
        <w:tc>
          <w:tcPr>
            <w:tcW w:w="2112" w:type="dxa"/>
          </w:tcPr>
          <w:p w:rsidR="00205224" w:rsidRDefault="00205224">
            <w:r>
              <w:t>3=Useful, 2=Poor reliable</w:t>
            </w:r>
          </w:p>
        </w:tc>
        <w:tc>
          <w:tcPr>
            <w:tcW w:w="1675" w:type="dxa"/>
          </w:tcPr>
          <w:p w:rsidR="00205224" w:rsidRDefault="00205224"/>
        </w:tc>
        <w:tc>
          <w:tcPr>
            <w:tcW w:w="1675" w:type="dxa"/>
          </w:tcPr>
          <w:p w:rsidR="00205224" w:rsidRDefault="00205224"/>
        </w:tc>
      </w:tr>
      <w:tr w:rsidR="00205224">
        <w:tc>
          <w:tcPr>
            <w:tcW w:w="3054" w:type="dxa"/>
          </w:tcPr>
          <w:p w:rsidR="00205224" w:rsidRDefault="00205224">
            <w:r>
              <w:t>4 - Page Title well formed</w:t>
            </w:r>
          </w:p>
          <w:p w:rsidR="00205224" w:rsidRDefault="00205224"/>
        </w:tc>
        <w:tc>
          <w:tcPr>
            <w:tcW w:w="2112" w:type="dxa"/>
          </w:tcPr>
          <w:p w:rsidR="00205224" w:rsidRDefault="00205224">
            <w:r>
              <w:t>3=Yes</w:t>
            </w:r>
          </w:p>
        </w:tc>
        <w:tc>
          <w:tcPr>
            <w:tcW w:w="1675" w:type="dxa"/>
          </w:tcPr>
          <w:p w:rsidR="00205224" w:rsidRDefault="00205224"/>
        </w:tc>
        <w:tc>
          <w:tcPr>
            <w:tcW w:w="1675" w:type="dxa"/>
          </w:tcPr>
          <w:p w:rsidR="00205224" w:rsidRDefault="00205224"/>
        </w:tc>
      </w:tr>
      <w:tr w:rsidR="00205224">
        <w:tc>
          <w:tcPr>
            <w:tcW w:w="3054" w:type="dxa"/>
          </w:tcPr>
          <w:p w:rsidR="00205224" w:rsidRDefault="00205224">
            <w:r>
              <w:t>5 - Clear Terms of Use</w:t>
            </w:r>
          </w:p>
        </w:tc>
        <w:tc>
          <w:tcPr>
            <w:tcW w:w="2112" w:type="dxa"/>
          </w:tcPr>
          <w:p w:rsidR="00205224" w:rsidRDefault="00205224">
            <w:r>
              <w:t>3=Clear, 2=0K, 1=Unclear</w:t>
            </w:r>
          </w:p>
        </w:tc>
        <w:tc>
          <w:tcPr>
            <w:tcW w:w="1675" w:type="dxa"/>
          </w:tcPr>
          <w:p w:rsidR="00205224" w:rsidRDefault="00205224"/>
        </w:tc>
        <w:tc>
          <w:tcPr>
            <w:tcW w:w="1675" w:type="dxa"/>
          </w:tcPr>
          <w:p w:rsidR="00205224" w:rsidRDefault="00205224"/>
        </w:tc>
      </w:tr>
      <w:tr w:rsidR="00205224">
        <w:tc>
          <w:tcPr>
            <w:tcW w:w="3054" w:type="dxa"/>
          </w:tcPr>
          <w:p w:rsidR="00205224" w:rsidRDefault="00205224">
            <w:r>
              <w:t>6 - Licensed for reuse</w:t>
            </w:r>
          </w:p>
          <w:p w:rsidR="00205224" w:rsidRDefault="00205224"/>
        </w:tc>
        <w:tc>
          <w:tcPr>
            <w:tcW w:w="2112" w:type="dxa"/>
          </w:tcPr>
          <w:p w:rsidR="00205224" w:rsidRDefault="00205224">
            <w:r>
              <w:t xml:space="preserve">3=CC, 2=Other </w:t>
            </w:r>
          </w:p>
        </w:tc>
        <w:tc>
          <w:tcPr>
            <w:tcW w:w="1675" w:type="dxa"/>
          </w:tcPr>
          <w:p w:rsidR="00205224" w:rsidRDefault="00205224"/>
        </w:tc>
        <w:tc>
          <w:tcPr>
            <w:tcW w:w="1675" w:type="dxa"/>
          </w:tcPr>
          <w:p w:rsidR="00205224" w:rsidRDefault="00205224"/>
        </w:tc>
      </w:tr>
    </w:tbl>
    <w:p w:rsidR="0043792C" w:rsidRDefault="0043792C"/>
    <w:sectPr w:rsidR="0043792C" w:rsidSect="0043792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3792C"/>
    <w:rsid w:val="00205224"/>
    <w:rsid w:val="0032249F"/>
    <w:rsid w:val="0043792C"/>
    <w:rsid w:val="004F2769"/>
    <w:rsid w:val="007B1EF4"/>
    <w:rsid w:val="00827F27"/>
    <w:rsid w:val="00896631"/>
    <w:rsid w:val="00AA4C18"/>
    <w:rsid w:val="00BE4032"/>
    <w:rsid w:val="00D31704"/>
    <w:rsid w:val="00D90AF1"/>
    <w:rsid w:val="00EC0AFE"/>
    <w:rsid w:val="00F07897"/>
    <w:rsid w:val="00F1016A"/>
  </w:rsids>
  <m:mathPr>
    <m:mathFont m:val="TT186t00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22"/>
  </w:style>
  <w:style w:type="paragraph" w:styleId="Heading1">
    <w:name w:val="heading 1"/>
    <w:basedOn w:val="Normal"/>
    <w:next w:val="Normal"/>
    <w:link w:val="Heading1Char"/>
    <w:uiPriority w:val="9"/>
    <w:qFormat/>
    <w:rsid w:val="00EC0A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9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379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379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C0A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834</Characters>
  <Application>Microsoft Macintosh Word</Application>
  <DocSecurity>0</DocSecurity>
  <Lines>6</Lines>
  <Paragraphs>1</Paragraphs>
  <ScaleCrop>false</ScaleCrop>
  <Company>Sero Consulting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Kay</dc:creator>
  <cp:keywords/>
  <cp:lastModifiedBy>David Kay</cp:lastModifiedBy>
  <cp:revision>3</cp:revision>
  <dcterms:created xsi:type="dcterms:W3CDTF">2014-03-08T11:16:00Z</dcterms:created>
  <dcterms:modified xsi:type="dcterms:W3CDTF">2014-03-08T13:14:00Z</dcterms:modified>
</cp:coreProperties>
</file>